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9630" w14:textId="68056D40" w:rsidR="00D12531" w:rsidRPr="00431CB2" w:rsidRDefault="00431CB2" w:rsidP="00431CB2">
      <w:hyperlink r:id="rId5" w:anchor="srp" w:history="1">
        <w:r>
          <w:rPr>
            <w:rStyle w:val="Hyperlink"/>
          </w:rPr>
          <w:t>CANVAS Fabric Outdoor/Patio Gazebo Canopy for Havana Gazebo, Brown, 128x128x37-in | Canadian Tire</w:t>
        </w:r>
      </w:hyperlink>
    </w:p>
    <w:sectPr w:rsidR="00D12531" w:rsidRPr="00431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F7C"/>
    <w:multiLevelType w:val="hybridMultilevel"/>
    <w:tmpl w:val="08D40298"/>
    <w:lvl w:ilvl="0" w:tplc="B8E23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044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F"/>
    <w:rsid w:val="00431CB2"/>
    <w:rsid w:val="00706FFF"/>
    <w:rsid w:val="00D1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135A"/>
  <w15:chartTrackingRefBased/>
  <w15:docId w15:val="{FB0211BF-33B1-4257-A5F3-D4327FD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F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FF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43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adiantire.ca/en/pdp/canvas-fabric-outdoor-patio-gazebo-canopy-for-havana-gazebo-brown-128x128x37-in-0881044p.html?rq=can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Corston</dc:creator>
  <cp:keywords/>
  <dc:description/>
  <cp:lastModifiedBy>Shiela Corston</cp:lastModifiedBy>
  <cp:revision>1</cp:revision>
  <cp:lastPrinted>2023-06-14T15:15:00Z</cp:lastPrinted>
  <dcterms:created xsi:type="dcterms:W3CDTF">2023-06-14T15:15:00Z</dcterms:created>
  <dcterms:modified xsi:type="dcterms:W3CDTF">2023-06-14T17:31:00Z</dcterms:modified>
</cp:coreProperties>
</file>