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13A4" w14:textId="77777777" w:rsidR="00CF781F" w:rsidRDefault="00CF781F" w:rsidP="00CF781F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CIBC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catch@payments.interac.ca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Thursday, October 24, 2024 8:04:13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Mamasue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sue.nelson67@outlook.com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Interac e-Transfer: Your funds $100.00 to BRUCE NELSON has been successfully deposited</w:t>
      </w:r>
      <w:r>
        <w:rPr>
          <w:rFonts w:eastAsia="Times New Roman"/>
        </w:rPr>
        <w:t xml:space="preserve"> </w:t>
      </w:r>
    </w:p>
    <w:p w14:paraId="20E865A8" w14:textId="77777777" w:rsidR="00CF781F" w:rsidRDefault="00CF781F" w:rsidP="00CF781F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F781F" w14:paraId="5C1C6F09" w14:textId="77777777" w:rsidTr="00CF781F">
        <w:trPr>
          <w:hidden/>
        </w:trPr>
        <w:tc>
          <w:tcPr>
            <w:tcW w:w="0" w:type="auto"/>
            <w:hideMark/>
          </w:tcPr>
          <w:p w14:paraId="0E9097CE" w14:textId="77777777" w:rsidR="00CF781F" w:rsidRDefault="00CF781F">
            <w:pPr>
              <w:rPr>
                <w:rFonts w:ascii="Century Gothic" w:eastAsia="Times New Roman" w:hAnsi="Century Gothic"/>
                <w:vanish/>
                <w:color w:val="222222"/>
              </w:rPr>
            </w:pPr>
            <w:r>
              <w:rPr>
                <w:rFonts w:ascii="Century Gothic" w:eastAsia="Times New Roman" w:hAnsi="Century Gothic"/>
                <w:vanish/>
                <w:color w:val="222222"/>
              </w:rPr>
              <w:t>Mamasue, your transfer to Bruce (BRUCE NELSON) was successfully deposited. 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 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 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> </w:t>
            </w:r>
            <w:r>
              <w:rPr>
                <w:rFonts w:ascii="Arial" w:eastAsia="Times New Roman" w:hAnsi="Arial" w:cs="Arial"/>
                <w:vanish/>
                <w:color w:val="222222"/>
              </w:rPr>
              <w:t>‌</w:t>
            </w:r>
            <w:r>
              <w:rPr>
                <w:rFonts w:ascii="Century Gothic" w:eastAsia="Times New Roman" w:hAnsi="Century Gothic"/>
                <w:vanish/>
                <w:color w:val="222222"/>
              </w:rPr>
              <w:t xml:space="preserve">  </w:t>
            </w:r>
          </w:p>
        </w:tc>
      </w:tr>
    </w:tbl>
    <w:p w14:paraId="49DC84C2" w14:textId="77777777" w:rsidR="00CF781F" w:rsidRDefault="00CF781F" w:rsidP="00CF781F">
      <w:pPr>
        <w:shd w:val="clear" w:color="auto" w:fill="EAECED"/>
        <w:rPr>
          <w:rFonts w:ascii="Century Gothic" w:eastAsia="Times New Roman" w:hAnsi="Century Gothic"/>
          <w:vanish/>
          <w:color w:val="000000"/>
        </w:rPr>
      </w:pPr>
    </w:p>
    <w:tbl>
      <w:tblPr>
        <w:tblW w:w="5000" w:type="pct"/>
        <w:shd w:val="clear" w:color="auto" w:fill="EAEC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F781F" w14:paraId="1A1CD7C3" w14:textId="77777777" w:rsidTr="00CF781F">
        <w:tc>
          <w:tcPr>
            <w:tcW w:w="0" w:type="auto"/>
            <w:shd w:val="clear" w:color="auto" w:fill="EAECED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781F" w14:paraId="42C346B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781F" w14:paraId="37EFAB89" w14:textId="77777777">
                    <w:tc>
                      <w:tcPr>
                        <w:tcW w:w="5000" w:type="pct"/>
                        <w:shd w:val="clear" w:color="auto" w:fill="000000"/>
                        <w:tcMar>
                          <w:top w:w="180" w:type="dxa"/>
                          <w:left w:w="480" w:type="dxa"/>
                          <w:bottom w:w="180" w:type="dxa"/>
                          <w:right w:w="24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"/>
                          <w:gridCol w:w="5958"/>
                          <w:gridCol w:w="240"/>
                          <w:gridCol w:w="162"/>
                          <w:gridCol w:w="240"/>
                          <w:gridCol w:w="300"/>
                          <w:gridCol w:w="240"/>
                          <w:gridCol w:w="360"/>
                        </w:tblGrid>
                        <w:tr w:rsidR="00CF781F" w14:paraId="4DF8959A" w14:textId="77777777">
                          <w:trPr>
                            <w:trHeight w:val="750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14:paraId="2BDDF42C" w14:textId="3F8F06AE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/>
                                  <w:noProof/>
                                  <w:color w:val="0071EB"/>
                                </w:rPr>
                                <w:drawing>
                                  <wp:inline distT="0" distB="0" distL="0" distR="0" wp14:anchorId="626B223F" wp14:editId="4D16E861">
                                    <wp:extent cx="486410" cy="478155"/>
                                    <wp:effectExtent l="0" t="0" r="8890" b="0"/>
                                    <wp:docPr id="1722815226" name="Picture 9" descr="INTERAC e-Transfer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TERAC e-Transfer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6410" cy="478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ED12D3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FFFFFF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View in browser </w:t>
                                </w:r>
                              </w:hyperlink>
                            </w:p>
                          </w:tc>
                          <w:tc>
                            <w:tcPr>
                              <w:tcW w:w="240" w:type="dxa"/>
                              <w:hideMark/>
                            </w:tcPr>
                            <w:p w14:paraId="2DF81680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FFFFFF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Align w:val="center"/>
                              <w:hideMark/>
                            </w:tcPr>
                            <w:p w14:paraId="2183EB11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Style w:val="xsmall-bar1"/>
                                  <w:rFonts w:eastAsia="Times New Roman"/>
                                  <w:color w:val="FFFFFF"/>
                                </w:rPr>
                                <w:t>|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40" w:type="dxa"/>
                              <w:hideMark/>
                            </w:tcPr>
                            <w:p w14:paraId="5CDDB85A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40F631FB" w14:textId="77777777" w:rsidR="00CF781F" w:rsidRDefault="00CF781F">
                              <w:pPr>
                                <w:jc w:val="center"/>
                                <w:rPr>
                                  <w:rFonts w:ascii="Century Gothic" w:eastAsia="Times New Roman" w:hAnsi="Century Gothic"/>
                                  <w:color w:val="FFFFFF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FR </w:t>
                                </w:r>
                              </w:hyperlink>
                            </w:p>
                          </w:tc>
                          <w:tc>
                            <w:tcPr>
                              <w:tcW w:w="240" w:type="dxa"/>
                              <w:hideMark/>
                            </w:tcPr>
                            <w:p w14:paraId="3FE8497E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FFFFFF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vAlign w:val="center"/>
                              <w:hideMark/>
                            </w:tcPr>
                            <w:p w14:paraId="4D584269" w14:textId="6C8C82E3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/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30DADDE" wp14:editId="38FFEC3E">
                                    <wp:extent cx="227330" cy="227330"/>
                                    <wp:effectExtent l="0" t="0" r="1270" b="1270"/>
                                    <wp:docPr id="947331245" name="Picture 8" descr="?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?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" cy="2273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4901E85" w14:textId="77777777" w:rsidR="00CF781F" w:rsidRDefault="00CF781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946ABC" w14:textId="77777777" w:rsidR="00CF781F" w:rsidRDefault="00CF781F">
                  <w:pPr>
                    <w:rPr>
                      <w:rFonts w:ascii="Century Gothic" w:eastAsia="Times New Roman" w:hAnsi="Century Gothic"/>
                      <w:vanish/>
                      <w:color w:val="22222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781F" w14:paraId="0B791E60" w14:textId="77777777">
                    <w:trPr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781F" w14:paraId="74DE5FAD" w14:textId="77777777">
                          <w:trPr>
                            <w:hidden/>
                          </w:trPr>
                          <w:tc>
                            <w:tcPr>
                              <w:tcW w:w="5500" w:type="pct"/>
                              <w:shd w:val="clear" w:color="auto" w:fill="DCDCDC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CF781F" w14:paraId="2573EB4A" w14:textId="77777777">
                                <w:trPr>
                                  <w:trHeight w:val="48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8CF581B" w14:textId="77777777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vanish/>
                                        <w:color w:val="2222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162EE7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vanish/>
                                  <w:color w:val="2222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781F" w14:paraId="354DCB0E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080" w:type="dxa"/>
                                      <w:bottom w:w="0" w:type="dxa"/>
                                      <w:right w:w="10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40"/>
                                    </w:tblGrid>
                                    <w:tr w:rsidR="00CF781F" w14:paraId="4EC28E04" w14:textId="77777777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D123686" w14:textId="77777777" w:rsidR="00CF781F" w:rsidRDefault="00CF781F">
                                          <w:pPr>
                                            <w:rPr>
                                              <w:rFonts w:ascii="Century Gothic" w:eastAsia="Times New Roman" w:hAnsi="Century Gothic"/>
                                              <w:vanish/>
                                              <w:color w:val="2222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F781F" w14:paraId="5C0E581D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8CF1968" w14:textId="77777777" w:rsidR="00CF781F" w:rsidRDefault="00CF781F">
                                          <w:pPr>
                                            <w:pStyle w:val="Heading1"/>
                                            <w:wordWrap w:val="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 xml:space="preserve">Hi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>Mamasue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 xml:space="preserve">, </w:t>
                                          </w:r>
                                        </w:p>
                                      </w:tc>
                                    </w:tr>
                                    <w:tr w:rsidR="00CF781F" w14:paraId="03635DAA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D572641" w14:textId="77777777" w:rsidR="00CF781F" w:rsidRDefault="00CF781F">
                                          <w:pPr>
                                            <w:pStyle w:val="Heading2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pacing w:val="-23"/>
                                              <w:sz w:val="42"/>
                                              <w:szCs w:val="4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pacing w:val="-23"/>
                                              <w:sz w:val="42"/>
                                              <w:szCs w:val="42"/>
                                            </w:rPr>
                                            <w:t xml:space="preserve">Your transfer to Bruce (BRUCE NELSON) was successfully deposited. </w:t>
                                          </w:r>
                                        </w:p>
                                      </w:tc>
                                    </w:tr>
                                    <w:tr w:rsidR="00CF781F" w14:paraId="09B6D454" w14:textId="77777777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60CF244" w14:textId="77777777" w:rsidR="00CF781F" w:rsidRDefault="00CF781F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pacing w:val="-23"/>
                                              <w:sz w:val="42"/>
                                              <w:szCs w:val="4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F781F" w14:paraId="79745006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5FC41C7" w14:textId="77777777" w:rsidR="00CF781F" w:rsidRDefault="00CF781F">
                                          <w:pPr>
                                            <w:pStyle w:val="NormalWeb"/>
                                          </w:pPr>
                                          <w:r>
                                            <w:t xml:space="preserve">The $100.00 (CAD) you sent to Bruce (BRUCE NELSON) has been successfully deposited. </w:t>
                                          </w:r>
                                        </w:p>
                                      </w:tc>
                                    </w:tr>
                                    <w:tr w:rsidR="00CF781F" w14:paraId="67CC20A8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E2EE31F" w14:textId="77777777" w:rsidR="00CF781F" w:rsidRDefault="00CF781F"/>
                                      </w:tc>
                                    </w:tr>
                                  </w:tbl>
                                  <w:p w14:paraId="1D0DCBBD" w14:textId="77777777" w:rsidR="00CF781F" w:rsidRDefault="00CF781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73B72D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vanish/>
                                  <w:color w:val="2222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781F" w14:paraId="471B2D4D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646D9B7" w14:textId="77777777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vanish/>
                                        <w:color w:val="222222"/>
                                      </w:rPr>
                                    </w:pPr>
                                  </w:p>
                                </w:tc>
                              </w:tr>
                              <w:tr w:rsidR="00CF781F" w14:paraId="0B79D005" w14:textId="77777777">
                                <w:trPr>
                                  <w:trHeight w:val="24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8A5CB6B" w14:textId="77777777" w:rsidR="00CF781F" w:rsidRDefault="00CF781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F781F" w14:paraId="6581070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080" w:type="dxa"/>
                                      <w:bottom w:w="0" w:type="dxa"/>
                                      <w:right w:w="10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6" w:space="0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tblBorders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24"/>
                                    </w:tblGrid>
                                    <w:tr w:rsidR="00CF781F" w14:paraId="0F806313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FDFDF"/>
                                            <w:left w:val="single" w:sz="6" w:space="0" w:color="DFDFDF"/>
                                            <w:bottom w:val="nil"/>
                                            <w:right w:val="single" w:sz="6" w:space="0" w:color="DFDFDF"/>
                                          </w:tcBorders>
                                          <w:shd w:val="clear" w:color="auto" w:fill="FFFFFF"/>
                                          <w:tcMar>
                                            <w:top w:w="30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B2E04F0" w14:textId="77777777" w:rsidR="00CF781F" w:rsidRDefault="00CF781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F781F" w14:paraId="3474D467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FDFDF"/>
                                            <w:bottom w:val="nil"/>
                                            <w:right w:val="single" w:sz="6" w:space="0" w:color="DFDFDF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809"/>
                                          </w:tblGrid>
                                          <w:tr w:rsidR="00CF781F" w14:paraId="1405C88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4B659B5B" w14:textId="77777777" w:rsidR="00CF781F" w:rsidRDefault="00CF781F">
                                                <w:pPr>
                                                  <w:pStyle w:val="xheader-6"/>
                                                  <w:spacing w:before="0" w:beforeAutospacing="0" w:after="0" w:afterAutospacing="0"/>
                                                  <w:rPr>
                                                    <w:rFonts w:ascii="Century Gothic" w:hAnsi="Century Gothic"/>
                                                    <w:color w:val="22222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entury Gothic" w:hAnsi="Century Gothic"/>
                                                    <w:color w:val="222222"/>
                                                  </w:rPr>
                                                  <w:t xml:space="preserve">Transfer Details </w:t>
                                                </w:r>
                                              </w:p>
                                            </w:tc>
                                          </w:tr>
                                          <w:tr w:rsidR="00CF781F" w14:paraId="735B541E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794"/>
                                                  <w:gridCol w:w="621"/>
                                                  <w:gridCol w:w="2794"/>
                                                </w:tblGrid>
                                                <w:tr w:rsidR="00CF781F" w14:paraId="1223D562" w14:textId="77777777">
                                                  <w:trPr>
                                                    <w:gridAfter w:val="2"/>
                                                    <w:wAfter w:w="912" w:type="dxa"/>
                                                    <w:trHeight w:val="24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3CEAAE0C" w14:textId="77777777" w:rsidR="00CF781F" w:rsidRDefault="00CF781F">
                                                      <w:pPr>
                                                        <w:rPr>
                                                          <w:rFonts w:ascii="Century Gothic" w:hAnsi="Century Gothic"/>
                                                          <w:color w:val="222222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F781F" w14:paraId="1B646133" w14:textId="77777777">
                                                  <w:tc>
                                                    <w:tcPr>
                                                      <w:tcW w:w="2250" w:type="pct"/>
                                                      <w:hideMark/>
                                                    </w:tcPr>
                                                    <w:p w14:paraId="03BDCDF9" w14:textId="77777777" w:rsidR="00CF781F" w:rsidRDefault="00CF781F">
                                                      <w:pPr>
                                                        <w:pStyle w:val="xxs-paragraph"/>
                                                        <w:spacing w:before="0" w:beforeAutospacing="0" w:after="0" w:afterAutospacing="0"/>
                                                        <w:rPr>
                                                          <w:rFonts w:ascii="Century Gothic" w:hAnsi="Century Gothic"/>
                                                          <w:color w:val="40404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Century Gothic" w:hAnsi="Century Gothic"/>
                                                          <w:color w:val="404040"/>
                                                        </w:rPr>
                                                        <w:t xml:space="preserve">Date: 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"/>
                                                      </w:tblGrid>
                                                      <w:tr w:rsidR="00CF781F" w14:paraId="6AD0DE24" w14:textId="77777777">
                                                        <w:trPr>
                                                          <w:trHeight w:val="60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14:paraId="239373DE" w14:textId="77777777" w:rsidR="00CF781F" w:rsidRDefault="00CF781F">
                                                            <w:pPr>
                                                              <w:rPr>
                                                                <w:rFonts w:ascii="Century Gothic" w:hAnsi="Century Gothic"/>
                                                                <w:color w:val="40404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9E70AC1" w14:textId="77777777" w:rsidR="00CF781F" w:rsidRDefault="00CF781F">
                                                      <w:pPr>
                                                        <w:pStyle w:val="xtransfer-grid-item"/>
                                                        <w:spacing w:before="0" w:beforeAutospacing="0" w:after="0" w:afterAutospacing="0"/>
                                                        <w:rPr>
                                                          <w:rFonts w:ascii="Century Gothic" w:hAnsi="Century Gothic"/>
                                                          <w:color w:val="2222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Century Gothic" w:hAnsi="Century Gothic"/>
                                                          <w:color w:val="222222"/>
                                                        </w:rPr>
                                                        <w:t xml:space="preserve">Oct 24,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Century Gothic" w:hAnsi="Century Gothic"/>
                                                          <w:color w:val="222222"/>
                                                        </w:rPr>
                                                        <w:t>2024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Century Gothic" w:hAnsi="Century Gothic"/>
                                                          <w:color w:val="222222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80" w:type="dxa"/>
                                                      <w:hideMark/>
                                                    </w:tcPr>
                                                    <w:p w14:paraId="5F947BBB" w14:textId="77777777" w:rsidR="00CF781F" w:rsidRDefault="00CF781F">
                                                      <w:pPr>
                                                        <w:rPr>
                                                          <w:rFonts w:ascii="Century Gothic" w:hAnsi="Century Gothic"/>
                                                          <w:color w:val="222222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250" w:type="pct"/>
                                                      <w:hideMark/>
                                                    </w:tcPr>
                                                    <w:p w14:paraId="5E5BAB2B" w14:textId="77777777" w:rsidR="00CF781F" w:rsidRDefault="00CF781F">
                                                      <w:pPr>
                                                        <w:pStyle w:val="xxs-paragraph"/>
                                                        <w:spacing w:before="0" w:beforeAutospacing="0" w:after="0" w:afterAutospacing="0"/>
                                                        <w:rPr>
                                                          <w:rFonts w:ascii="Century Gothic" w:hAnsi="Century Gothic"/>
                                                          <w:color w:val="40404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Century Gothic" w:hAnsi="Century Gothic"/>
                                                          <w:color w:val="404040"/>
                                                        </w:rPr>
                                                        <w:t xml:space="preserve">Reference Number: 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"/>
                                                      </w:tblGrid>
                                                      <w:tr w:rsidR="00CF781F" w14:paraId="2A1898E6" w14:textId="77777777">
                                                        <w:trPr>
                                                          <w:trHeight w:val="60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14:paraId="7DC28295" w14:textId="77777777" w:rsidR="00CF781F" w:rsidRDefault="00CF781F">
                                                            <w:pPr>
                                                              <w:rPr>
                                                                <w:rFonts w:ascii="Century Gothic" w:hAnsi="Century Gothic"/>
                                                                <w:color w:val="40404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CAE7252" w14:textId="77777777" w:rsidR="00CF781F" w:rsidRDefault="00CF781F">
                                                      <w:pPr>
                                                        <w:pStyle w:val="xtransfer-grid-item"/>
                                                        <w:spacing w:before="0" w:beforeAutospacing="0" w:after="0" w:afterAutospacing="0"/>
                                                        <w:rPr>
                                                          <w:rFonts w:ascii="Century Gothic" w:hAnsi="Century Gothic"/>
                                                          <w:color w:val="2222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Century Gothic" w:hAnsi="Century Gothic"/>
                                                          <w:color w:val="222222"/>
                                                        </w:rPr>
                                                        <w:t xml:space="preserve">C1AZvDvyzCpx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4F197D9" w14:textId="77777777" w:rsidR="00CF781F" w:rsidRDefault="00CF781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1B6FF82" w14:textId="77777777" w:rsidR="00CF781F" w:rsidRDefault="00CF781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F781F" w14:paraId="3F91FB44" w14:textId="77777777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FDFDF"/>
                                            <w:bottom w:val="nil"/>
                                            <w:right w:val="single" w:sz="6" w:space="0" w:color="DFDFDF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14:paraId="01053369" w14:textId="77777777" w:rsidR="00CF781F" w:rsidRDefault="00CF781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F781F" w14:paraId="690C2D6D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FDFDF"/>
                                            <w:bottom w:val="nil"/>
                                            <w:right w:val="single" w:sz="6" w:space="0" w:color="DFDFDF"/>
                                          </w:tcBorders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5E613B6A" w14:textId="77777777" w:rsidR="00CF781F" w:rsidRDefault="00CF781F">
                                          <w:pPr>
                                            <w:pStyle w:val="xxs-paragraph"/>
                                            <w:spacing w:before="0" w:beforeAutospacing="0" w:after="0" w:afterAutospacing="0"/>
                                            <w:rPr>
                                              <w:rFonts w:ascii="Century Gothic" w:hAnsi="Century Gothic"/>
                                              <w:color w:val="404040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404040"/>
                                            </w:rPr>
                                            <w:t xml:space="preserve">Message: 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CF781F" w14:paraId="23F37D7E" w14:textId="77777777">
                                            <w:trPr>
                                              <w:trHeight w:val="6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53314366" w14:textId="77777777" w:rsidR="00CF781F" w:rsidRDefault="00CF781F">
                                                <w:pPr>
                                                  <w:rPr>
                                                    <w:rFonts w:ascii="Century Gothic" w:hAnsi="Century Gothic"/>
                                                    <w:color w:val="40404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F2211A8" w14:textId="77777777" w:rsidR="00CF781F" w:rsidRDefault="00CF781F">
                                          <w:pPr>
                                            <w:pStyle w:val="xlarge-paragraph"/>
                                            <w:spacing w:before="0" w:beforeAutospacing="0" w:after="0" w:afterAutospacing="0"/>
                                            <w:rPr>
                                              <w:rFonts w:ascii="Century Gothic" w:hAnsi="Century Gothic"/>
                                              <w:color w:val="222222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222222"/>
                                            </w:rPr>
                                            <w:t>Elder Honorarium Circle Oct 23</w:t>
                                          </w:r>
                                          <w:r>
                                            <w:rPr>
                                              <w:rFonts w:ascii="Century Gothic" w:hAnsi="Century Gothic"/>
                                              <w:color w:val="222222"/>
                                            </w:rPr>
                                            <w:br/>
                                            <w:t xml:space="preserve">H. Lennox CLFN </w:t>
                                          </w:r>
                                        </w:p>
                                      </w:tc>
                                    </w:tr>
                                    <w:tr w:rsidR="00CF781F" w14:paraId="556E575E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FDFDF"/>
                                            <w:bottom w:val="single" w:sz="6" w:space="0" w:color="DFDFDF"/>
                                            <w:right w:val="single" w:sz="6" w:space="0" w:color="DFDFDF"/>
                                          </w:tcBorders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13378ECF" w14:textId="77777777" w:rsidR="00CF781F" w:rsidRDefault="00CF781F">
                                          <w:pPr>
                                            <w:rPr>
                                              <w:rFonts w:ascii="Century Gothic" w:hAnsi="Century Gothic"/>
                                              <w:color w:val="2222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51A8586" w14:textId="77777777" w:rsidR="00CF781F" w:rsidRDefault="00CF781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F74481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vanish/>
                                  <w:color w:val="22222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CF781F" w14:paraId="2B2E2850" w14:textId="77777777">
                                <w:trPr>
                                  <w:trHeight w:val="48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60BBBBE" w14:textId="77777777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vanish/>
                                        <w:color w:val="2222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CD590F" w14:textId="77777777" w:rsidR="00CF781F" w:rsidRDefault="00CF781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0957C7" w14:textId="77777777" w:rsidR="00CF781F" w:rsidRDefault="00CF781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8EFB61" w14:textId="77777777" w:rsidR="00CF781F" w:rsidRDefault="00CF781F">
                  <w:pPr>
                    <w:rPr>
                      <w:rFonts w:ascii="Century Gothic" w:eastAsia="Times New Roman" w:hAnsi="Century Gothic"/>
                      <w:vanish/>
                      <w:color w:val="22222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781F" w14:paraId="05F9C0F7" w14:textId="77777777">
                    <w:trPr>
                      <w:trHeight w:val="720"/>
                      <w:hidden/>
                    </w:trPr>
                    <w:tc>
                      <w:tcPr>
                        <w:tcW w:w="0" w:type="auto"/>
                        <w:hideMark/>
                      </w:tcPr>
                      <w:p w14:paraId="484E7C0C" w14:textId="77777777" w:rsidR="00CF781F" w:rsidRDefault="00CF781F">
                        <w:pPr>
                          <w:rPr>
                            <w:rFonts w:ascii="Century Gothic" w:eastAsia="Times New Roman" w:hAnsi="Century Gothic"/>
                            <w:vanish/>
                            <w:color w:val="222222"/>
                          </w:rPr>
                        </w:pPr>
                      </w:p>
                    </w:tc>
                  </w:tr>
                  <w:tr w:rsidR="00CF781F" w14:paraId="12EC1157" w14:textId="77777777">
                    <w:tc>
                      <w:tcPr>
                        <w:tcW w:w="0" w:type="auto"/>
                        <w:tcMar>
                          <w:top w:w="0" w:type="dxa"/>
                          <w:left w:w="1080" w:type="dxa"/>
                          <w:bottom w:w="0" w:type="dxa"/>
                          <w:right w:w="108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8"/>
                          <w:gridCol w:w="150"/>
                          <w:gridCol w:w="162"/>
                          <w:gridCol w:w="150"/>
                          <w:gridCol w:w="2287"/>
                          <w:gridCol w:w="150"/>
                          <w:gridCol w:w="163"/>
                        </w:tblGrid>
                        <w:tr w:rsidR="00CF781F" w14:paraId="3EA6B4A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96C66B9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eastAsia="Times New Roman"/>
                                    <w:sz w:val="18"/>
                                    <w:szCs w:val="18"/>
                                  </w:rPr>
                                  <w:t>FAQ</w:t>
                                </w:r>
                              </w:hyperlink>
                              <w: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14:paraId="2EAD9A61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08468A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Style w:val="xsmall-bar1"/>
                                  <w:rFonts w:eastAsia="Times New Roman"/>
                                </w:rPr>
                                <w:t>|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14:paraId="39870B07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CBEDECB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Style w:val="xxs-paragraph1"/>
                                  <w:rFonts w:eastAsia="Times New Roman"/>
                                  <w:i/>
                                  <w:iCs/>
                                </w:rPr>
                                <w:t>This is a secure transaction</w:t>
                              </w:r>
                              <w:r>
                                <w:rPr>
                                  <w:rStyle w:val="xxs-paragraph1"/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14:paraId="1175BDA8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F99A70" w14:textId="28F4BFA0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/>
                                  <w:noProof/>
                                  <w:color w:val="222222"/>
                                </w:rPr>
                                <w:drawing>
                                  <wp:inline distT="0" distB="0" distL="0" distR="0" wp14:anchorId="7ED3F576" wp14:editId="3D6DD136">
                                    <wp:extent cx="103505" cy="135890"/>
                                    <wp:effectExtent l="0" t="0" r="0" b="0"/>
                                    <wp:docPr id="974694234" name="Picture 7" descr="Loc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Loc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505" cy="13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C6DF93D" w14:textId="77777777" w:rsidR="00CF781F" w:rsidRDefault="00CF781F">
                        <w:pPr>
                          <w:rPr>
                            <w:rFonts w:ascii="Century Gothic" w:eastAsia="Times New Roman" w:hAnsi="Century Gothic"/>
                            <w:vanish/>
                            <w:color w:val="2222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40"/>
                        </w:tblGrid>
                        <w:tr w:rsidR="00CF781F" w14:paraId="799F0138" w14:textId="77777777">
                          <w:trPr>
                            <w:trHeight w:val="240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FF48F7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vanish/>
                                  <w:color w:val="222222"/>
                                </w:rPr>
                              </w:pPr>
                            </w:p>
                          </w:tc>
                        </w:tr>
                        <w:tr w:rsidR="00CF781F" w14:paraId="40C6B8D9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63FECB36" w14:textId="77777777" w:rsidR="00CF781F" w:rsidRDefault="00CF781F">
                              <w:pPr>
                                <w:jc w:val="center"/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Style w:val="xxs-paragraph1"/>
                                  <w:rFonts w:eastAsia="Times New Roman"/>
                                  <w:color w:val="666666"/>
                                </w:rPr>
                                <w:t>For your security, please do not forward this email as it contains confidential information meant only for you. Interac will never request access to this email notification from you.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2AE3BB2" w14:textId="77777777" w:rsidR="00CF781F" w:rsidRDefault="00CF781F">
                        <w:pPr>
                          <w:rPr>
                            <w:rFonts w:ascii="Century Gothic" w:eastAsia="Times New Roman" w:hAnsi="Century Gothic"/>
                            <w:vanish/>
                            <w:color w:val="22222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F781F" w14:paraId="31BC2C99" w14:textId="77777777">
                          <w:trPr>
                            <w:trHeight w:val="720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134CD7F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vanish/>
                                  <w:color w:val="222222"/>
                                </w:rPr>
                              </w:pPr>
                            </w:p>
                          </w:tc>
                        </w:tr>
                      </w:tbl>
                      <w:p w14:paraId="1B07AA8C" w14:textId="77777777" w:rsidR="00CF781F" w:rsidRDefault="00CF781F">
                        <w:pPr>
                          <w:rPr>
                            <w:rFonts w:ascii="Century Gothic" w:eastAsia="Times New Roman" w:hAnsi="Century Gothic"/>
                            <w:vanish/>
                            <w:color w:val="2222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40"/>
                        </w:tblGrid>
                        <w:tr w:rsidR="00CF781F" w14:paraId="007D0A5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  <w:gridCol w:w="120"/>
                                <w:gridCol w:w="480"/>
                                <w:gridCol w:w="120"/>
                                <w:gridCol w:w="480"/>
                                <w:gridCol w:w="120"/>
                                <w:gridCol w:w="480"/>
                                <w:gridCol w:w="120"/>
                                <w:gridCol w:w="480"/>
                              </w:tblGrid>
                              <w:tr w:rsidR="00CF781F" w14:paraId="4768870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02682D8" w14:textId="7139C253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Century Gothic" w:eastAsia="Times New Roman" w:hAnsi="Century Gothic"/>
                                        <w:noProof/>
                                        <w:color w:val="0071EB"/>
                                      </w:rPr>
                                      <w:lastRenderedPageBreak/>
                                      <w:drawing>
                                        <wp:inline distT="0" distB="0" distL="0" distR="0" wp14:anchorId="247CAB93" wp14:editId="6FAF9180">
                                          <wp:extent cx="303530" cy="303530"/>
                                          <wp:effectExtent l="0" t="0" r="1270" b="1270"/>
                                          <wp:docPr id="1372477878" name="Picture 6" descr="Facebook">
                                            <a:hlinkClick xmlns:a="http://schemas.openxmlformats.org/drawingml/2006/main" r:id="rId1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Facebook">
                                                    <a:hlinkClick r:id="rId14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3530" cy="3035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hideMark/>
                                  </w:tcPr>
                                  <w:p w14:paraId="307664F9" w14:textId="77777777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90C6964" w14:textId="11B60E1B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Century Gothic" w:eastAsia="Times New Roman" w:hAnsi="Century Gothic"/>
                                        <w:noProof/>
                                        <w:color w:val="0071EB"/>
                                      </w:rPr>
                                      <w:drawing>
                                        <wp:inline distT="0" distB="0" distL="0" distR="0" wp14:anchorId="5DCEFC0B" wp14:editId="409D5AC2">
                                          <wp:extent cx="303530" cy="303530"/>
                                          <wp:effectExtent l="0" t="0" r="1270" b="1270"/>
                                          <wp:docPr id="1111815779" name="Picture 5" descr="TikTok">
                                            <a:hlinkClick xmlns:a="http://schemas.openxmlformats.org/drawingml/2006/main" r:id="rId1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TikTok">
                                                    <a:hlinkClick r:id="rId1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3530" cy="3035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hideMark/>
                                  </w:tcPr>
                                  <w:p w14:paraId="7C33FF5C" w14:textId="77777777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1D86B0C" w14:textId="256CCD24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Century Gothic" w:eastAsia="Times New Roman" w:hAnsi="Century Gothic"/>
                                        <w:noProof/>
                                        <w:color w:val="0071EB"/>
                                      </w:rPr>
                                      <w:drawing>
                                        <wp:inline distT="0" distB="0" distL="0" distR="0" wp14:anchorId="68A8236F" wp14:editId="2DF8E607">
                                          <wp:extent cx="303530" cy="303530"/>
                                          <wp:effectExtent l="0" t="0" r="1270" b="1270"/>
                                          <wp:docPr id="550497392" name="Picture 4" descr="Youtube">
                                            <a:hlinkClick xmlns:a="http://schemas.openxmlformats.org/drawingml/2006/main" r:id="rId1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Youtube">
                                                    <a:hlinkClick r:id="rId18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3530" cy="3035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hideMark/>
                                  </w:tcPr>
                                  <w:p w14:paraId="168FAAAA" w14:textId="77777777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093069D" w14:textId="69305A52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Century Gothic" w:eastAsia="Times New Roman" w:hAnsi="Century Gothic"/>
                                        <w:noProof/>
                                        <w:color w:val="0071EB"/>
                                      </w:rPr>
                                      <w:drawing>
                                        <wp:inline distT="0" distB="0" distL="0" distR="0" wp14:anchorId="156459AE" wp14:editId="2770D06E">
                                          <wp:extent cx="303530" cy="303530"/>
                                          <wp:effectExtent l="0" t="0" r="1270" b="1270"/>
                                          <wp:docPr id="748199856" name="Picture 3" descr="Linkedin">
                                            <a:hlinkClick xmlns:a="http://schemas.openxmlformats.org/drawingml/2006/main" r:id="rId2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Linkedin">
                                                    <a:hlinkClick r:id="rId20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3530" cy="3035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hideMark/>
                                  </w:tcPr>
                                  <w:p w14:paraId="43717A1F" w14:textId="77777777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366BCDE" w14:textId="0A75A5E9" w:rsidR="00CF781F" w:rsidRDefault="00CF781F">
                                    <w:pPr>
                                      <w:rPr>
                                        <w:rFonts w:ascii="Century Gothic" w:eastAsia="Times New Roman" w:hAnsi="Century Gothic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Century Gothic" w:eastAsia="Times New Roman" w:hAnsi="Century Gothic"/>
                                        <w:noProof/>
                                        <w:color w:val="0071EB"/>
                                      </w:rPr>
                                      <w:drawing>
                                        <wp:inline distT="0" distB="0" distL="0" distR="0" wp14:anchorId="45D12175" wp14:editId="399BC211">
                                          <wp:extent cx="303530" cy="303530"/>
                                          <wp:effectExtent l="0" t="0" r="1270" b="1270"/>
                                          <wp:docPr id="1707085250" name="Picture 2" descr="Instagram">
                                            <a:hlinkClick xmlns:a="http://schemas.openxmlformats.org/drawingml/2006/main" r:id="rId22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Instagram">
                                                    <a:hlinkClick r:id="rId22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3530" cy="3035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0113DD0" w14:textId="77777777" w:rsidR="00CF781F" w:rsidRDefault="00CF781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03554B" w14:textId="77777777" w:rsidR="00CF781F" w:rsidRDefault="00CF781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61F58D" w14:textId="77777777" w:rsidR="00CF781F" w:rsidRDefault="00CF781F">
                  <w:pPr>
                    <w:rPr>
                      <w:rFonts w:ascii="Century Gothic" w:eastAsia="Times New Roman" w:hAnsi="Century Gothic"/>
                      <w:vanish/>
                      <w:color w:val="22222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781F" w14:paraId="504721A2" w14:textId="77777777">
                    <w:trPr>
                      <w:trHeight w:val="480"/>
                      <w:hidden/>
                    </w:trPr>
                    <w:tc>
                      <w:tcPr>
                        <w:tcW w:w="0" w:type="auto"/>
                        <w:hideMark/>
                      </w:tcPr>
                      <w:p w14:paraId="1A15C584" w14:textId="77777777" w:rsidR="00CF781F" w:rsidRDefault="00CF781F">
                        <w:pPr>
                          <w:rPr>
                            <w:rFonts w:ascii="Century Gothic" w:eastAsia="Times New Roman" w:hAnsi="Century Gothic"/>
                            <w:vanish/>
                            <w:color w:val="222222"/>
                          </w:rPr>
                        </w:pPr>
                      </w:p>
                    </w:tc>
                  </w:tr>
                  <w:tr w:rsidR="00CF781F" w14:paraId="28E3CBEE" w14:textId="77777777">
                    <w:tc>
                      <w:tcPr>
                        <w:tcW w:w="0" w:type="auto"/>
                        <w:tcMar>
                          <w:top w:w="0" w:type="dxa"/>
                          <w:left w:w="480" w:type="dxa"/>
                          <w:bottom w:w="0" w:type="dxa"/>
                          <w:right w:w="48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0"/>
                        </w:tblGrid>
                        <w:tr w:rsidR="00CF781F" w14:paraId="25B3944D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E6E6E6"/>
                                <w:right w:val="nil"/>
                              </w:tcBorders>
                              <w:hideMark/>
                            </w:tcPr>
                            <w:p w14:paraId="53E22508" w14:textId="77777777" w:rsidR="00CF781F" w:rsidRDefault="00CF781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4D1321" w14:textId="77777777" w:rsidR="00CF781F" w:rsidRDefault="00CF781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781F" w14:paraId="69F8CA70" w14:textId="77777777">
                    <w:trPr>
                      <w:trHeight w:val="480"/>
                    </w:trPr>
                    <w:tc>
                      <w:tcPr>
                        <w:tcW w:w="0" w:type="auto"/>
                        <w:hideMark/>
                      </w:tcPr>
                      <w:p w14:paraId="46133583" w14:textId="77777777" w:rsidR="00CF781F" w:rsidRDefault="00CF781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7B2174" w14:textId="77777777" w:rsidR="00CF781F" w:rsidRDefault="00CF781F">
                  <w:pPr>
                    <w:rPr>
                      <w:rFonts w:ascii="Century Gothic" w:eastAsia="Times New Roman" w:hAnsi="Century Gothic"/>
                      <w:vanish/>
                      <w:color w:val="22222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781F" w14:paraId="6916A67E" w14:textId="77777777">
                    <w:tc>
                      <w:tcPr>
                        <w:tcW w:w="0" w:type="auto"/>
                        <w:tcMar>
                          <w:top w:w="0" w:type="dxa"/>
                          <w:left w:w="1080" w:type="dxa"/>
                          <w:bottom w:w="0" w:type="dxa"/>
                          <w:right w:w="108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"/>
                          <w:gridCol w:w="150"/>
                          <w:gridCol w:w="5700"/>
                        </w:tblGrid>
                        <w:tr w:rsidR="00CF781F" w14:paraId="067CEE38" w14:textId="77777777">
                          <w:tc>
                            <w:tcPr>
                              <w:tcW w:w="960" w:type="dxa"/>
                              <w:hideMark/>
                            </w:tcPr>
                            <w:p w14:paraId="76BF0ECB" w14:textId="5518102D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/>
                                  <w:noProof/>
                                  <w:color w:val="0071EB"/>
                                </w:rPr>
                                <w:drawing>
                                  <wp:inline distT="0" distB="0" distL="0" distR="0" wp14:anchorId="02FD56A8" wp14:editId="6D002517">
                                    <wp:extent cx="628015" cy="607695"/>
                                    <wp:effectExtent l="0" t="0" r="635" b="1905"/>
                                    <wp:docPr id="1083915844" name="Picture 1" descr="INTERAC e-Transfer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INTERAC e-Transfer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015" cy="607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14:paraId="1AA76FAB" w14:textId="77777777" w:rsidR="00CF781F" w:rsidRDefault="00CF781F">
                              <w:pPr>
                                <w:rPr>
                                  <w:rFonts w:ascii="Century Gothic" w:eastAsia="Times New Roman" w:hAnsi="Century Gothic"/>
                                  <w:color w:val="2222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473B895" w14:textId="77777777" w:rsidR="00CF781F" w:rsidRDefault="00CF781F">
                              <w:pPr>
                                <w:pStyle w:val="xxs-paragraph"/>
                                <w:spacing w:before="0" w:beforeAutospacing="0" w:after="0" w:afterAutospacing="0"/>
                                <w:jc w:val="right"/>
                                <w:rPr>
                                  <w:rFonts w:ascii="Century Gothic" w:hAnsi="Century Gothic"/>
                                  <w:color w:val="2222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222222"/>
                                </w:rPr>
                                <w:t xml:space="preserve">2000 - 2024 Interac Corp. </w:t>
                              </w:r>
                              <w:r>
                                <w:rPr>
                                  <w:rFonts w:ascii="Century Gothic" w:hAnsi="Century Gothic"/>
                                  <w:color w:val="222222"/>
                                </w:rPr>
                                <w:br/>
                                <w:t xml:space="preserve">All rights reserved. </w:t>
                              </w:r>
                              <w:hyperlink r:id="rId25" w:history="1">
                                <w:r>
                                  <w:rPr>
                                    <w:rStyle w:val="Hyperlink"/>
                                  </w:rPr>
                                  <w:t xml:space="preserve">Terms of Use </w:t>
                                </w:r>
                              </w:hyperlink>
                              <w:r>
                                <w:rPr>
                                  <w:rFonts w:ascii="Century Gothic" w:hAnsi="Century Gothic"/>
                                  <w:color w:val="222222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color w:val="222222"/>
                                </w:rPr>
                                <w:t>Trade-Mark</w:t>
                              </w:r>
                              <w:proofErr w:type="gramEnd"/>
                              <w:r>
                                <w:rPr>
                                  <w:rFonts w:ascii="Century Gothic" w:hAnsi="Century Gothic"/>
                                  <w:color w:val="222222"/>
                                </w:rPr>
                                <w:t xml:space="preserve"> of Interac Corp.</w:t>
                              </w:r>
                              <w:r>
                                <w:rPr>
                                  <w:rFonts w:ascii="Century Gothic" w:hAnsi="Century Gothic"/>
                                  <w:color w:val="222222"/>
                                </w:rPr>
                                <w:br/>
                                <w:t>Interac Corp.</w:t>
                              </w:r>
                              <w:r>
                                <w:rPr>
                                  <w:rFonts w:ascii="Century Gothic" w:hAnsi="Century Gothic"/>
                                  <w:color w:val="222222"/>
                                </w:rPr>
                                <w:br/>
                                <w:t xml:space="preserve">P.O. Box 45, Toronto, Ontario M5J 2J1 </w:t>
                              </w:r>
                            </w:p>
                          </w:tc>
                        </w:tr>
                        <w:tr w:rsidR="00CF781F" w14:paraId="7FA25D32" w14:textId="77777777">
                          <w:trPr>
                            <w:trHeight w:val="240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CB95C4" w14:textId="77777777" w:rsidR="00CF781F" w:rsidRDefault="00CF781F">
                              <w:pPr>
                                <w:rPr>
                                  <w:rFonts w:ascii="Century Gothic" w:hAnsi="Century Gothic"/>
                                  <w:color w:val="2222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3D3540" w14:textId="77777777" w:rsidR="00CF781F" w:rsidRDefault="00CF781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30C92C" w14:textId="77777777" w:rsidR="00CF781F" w:rsidRDefault="00CF781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DE3A8F" w14:textId="77777777" w:rsidR="00CF781F" w:rsidRDefault="00CF781F">
                        <w:pPr>
                          <w:rPr>
                            <w:rFonts w:ascii="Century Gothic" w:eastAsia="Times New Roman" w:hAnsi="Century Gothic"/>
                            <w:vanish/>
                            <w:color w:val="2222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40"/>
                        </w:tblGrid>
                        <w:tr w:rsidR="00CF781F" w14:paraId="2D244060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727928EF" w14:textId="77777777" w:rsidR="00CF781F" w:rsidRDefault="00CF781F">
                              <w:pPr>
                                <w:pStyle w:val="xxs-paragraph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  <w:color w:val="37373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73737"/>
                                </w:rPr>
                                <w:t xml:space="preserve">Email or text messages carry the notice while the financial institutions securely transfer the money using existing payment networks. </w:t>
                              </w:r>
                              <w:r>
                                <w:rPr>
                                  <w:rFonts w:ascii="Century Gothic" w:hAnsi="Century Gothic"/>
                                  <w:color w:val="373737"/>
                                </w:rPr>
                                <w:br/>
                              </w:r>
                              <w:r>
                                <w:rPr>
                                  <w:rFonts w:ascii="Century Gothic" w:hAnsi="Century Gothic"/>
                                  <w:color w:val="373737"/>
                                </w:rPr>
                                <w:br/>
                                <w:t xml:space="preserve">This email was sent to you by Interac Corp., the owner of the Interac e-Transfer service, on behalf of </w:t>
                              </w:r>
                              <w:r>
                                <w:rPr>
                                  <w:rStyle w:val="Strong"/>
                                  <w:rFonts w:ascii="Century Gothic" w:hAnsi="Century Gothic"/>
                                  <w:color w:val="373737"/>
                                </w:rPr>
                                <w:t>CIBC</w:t>
                              </w:r>
                              <w:r>
                                <w:rPr>
                                  <w:rFonts w:ascii="Century Gothic" w:hAnsi="Century Gothic"/>
                                  <w:color w:val="37373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F781F" w14:paraId="73D94815" w14:textId="77777777">
                          <w:trPr>
                            <w:trHeight w:val="480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C67DE9" w14:textId="77777777" w:rsidR="00CF781F" w:rsidRDefault="00CF781F">
                              <w:pPr>
                                <w:rPr>
                                  <w:rFonts w:ascii="Century Gothic" w:hAnsi="Century Gothic"/>
                                  <w:color w:val="373737"/>
                                </w:rPr>
                              </w:pPr>
                            </w:p>
                          </w:tc>
                        </w:tr>
                      </w:tbl>
                      <w:p w14:paraId="71AF31CE" w14:textId="77777777" w:rsidR="00CF781F" w:rsidRDefault="00CF781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FE16F4" w14:textId="77777777" w:rsidR="00CF781F" w:rsidRDefault="00CF781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87BA2AE" w14:textId="77777777" w:rsidR="00CF781F" w:rsidRDefault="00CF78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CEBFBE6" w14:textId="77777777" w:rsidR="00C16E68" w:rsidRPr="00CF781F" w:rsidRDefault="00C16E68">
      <w:pPr>
        <w:rPr>
          <w:lang w:val="en-US"/>
        </w:rPr>
      </w:pPr>
    </w:p>
    <w:sectPr w:rsidR="00C16E68" w:rsidRPr="00CF7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1F"/>
    <w:rsid w:val="0018565E"/>
    <w:rsid w:val="005A1B4D"/>
    <w:rsid w:val="00C16E68"/>
    <w:rsid w:val="00CD6E3E"/>
    <w:rsid w:val="00C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45AA"/>
  <w15:chartTrackingRefBased/>
  <w15:docId w15:val="{D8F53379-D9DC-4CE9-A330-2A501DA6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8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8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8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8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8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8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8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8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8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8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8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81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81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8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F781F"/>
    <w:rPr>
      <w:rFonts w:ascii="Century Gothic" w:hAnsi="Century Gothic" w:hint="default"/>
      <w:b w:val="0"/>
      <w:bCs w:val="0"/>
      <w:strike w:val="0"/>
      <w:dstrike w:val="0"/>
      <w:color w:val="0071E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F781F"/>
    <w:pPr>
      <w:spacing w:line="336" w:lineRule="atLeast"/>
    </w:pPr>
    <w:rPr>
      <w:rFonts w:ascii="Century Gothic" w:hAnsi="Century Gothic"/>
      <w:color w:val="222222"/>
    </w:rPr>
  </w:style>
  <w:style w:type="paragraph" w:customStyle="1" w:styleId="xheader-6">
    <w:name w:val="x_header-6"/>
    <w:basedOn w:val="Normal"/>
    <w:uiPriority w:val="99"/>
    <w:semiHidden/>
    <w:rsid w:val="00CF781F"/>
    <w:pPr>
      <w:spacing w:before="100" w:beforeAutospacing="1" w:after="100" w:afterAutospacing="1"/>
    </w:pPr>
    <w:rPr>
      <w:b/>
      <w:bCs/>
    </w:rPr>
  </w:style>
  <w:style w:type="paragraph" w:customStyle="1" w:styleId="xxs-paragraph">
    <w:name w:val="x_xs-paragraph"/>
    <w:basedOn w:val="Normal"/>
    <w:uiPriority w:val="99"/>
    <w:semiHidden/>
    <w:rsid w:val="00CF781F"/>
    <w:pPr>
      <w:spacing w:before="100" w:beforeAutospacing="1" w:after="100" w:afterAutospacing="1"/>
    </w:pPr>
    <w:rPr>
      <w:sz w:val="18"/>
      <w:szCs w:val="18"/>
    </w:rPr>
  </w:style>
  <w:style w:type="paragraph" w:customStyle="1" w:styleId="xlarge-paragraph">
    <w:name w:val="x_large-paragraph"/>
    <w:basedOn w:val="Normal"/>
    <w:uiPriority w:val="99"/>
    <w:semiHidden/>
    <w:rsid w:val="00CF781F"/>
    <w:pPr>
      <w:spacing w:before="100" w:beforeAutospacing="1" w:after="100" w:afterAutospacing="1" w:line="420" w:lineRule="atLeast"/>
    </w:pPr>
    <w:rPr>
      <w:sz w:val="30"/>
      <w:szCs w:val="30"/>
    </w:rPr>
  </w:style>
  <w:style w:type="paragraph" w:customStyle="1" w:styleId="xtransfer-grid-item">
    <w:name w:val="x_transfer-grid-item"/>
    <w:basedOn w:val="Normal"/>
    <w:uiPriority w:val="99"/>
    <w:semiHidden/>
    <w:rsid w:val="00CF781F"/>
    <w:pPr>
      <w:wordWrap w:val="0"/>
      <w:spacing w:before="100" w:beforeAutospacing="1" w:after="100" w:afterAutospacing="1" w:line="336" w:lineRule="atLeast"/>
    </w:pPr>
  </w:style>
  <w:style w:type="character" w:customStyle="1" w:styleId="xsmall-bar1">
    <w:name w:val="x_small-bar1"/>
    <w:basedOn w:val="DefaultParagraphFont"/>
    <w:rsid w:val="00CF781F"/>
    <w:rPr>
      <w:rFonts w:ascii="Century Gothic" w:hAnsi="Century Gothic" w:hint="default"/>
      <w:b w:val="0"/>
      <w:bCs w:val="0"/>
      <w:i w:val="0"/>
      <w:iCs w:val="0"/>
      <w:color w:val="C5B9AC"/>
      <w:sz w:val="24"/>
      <w:szCs w:val="24"/>
    </w:rPr>
  </w:style>
  <w:style w:type="character" w:customStyle="1" w:styleId="xxs-paragraph1">
    <w:name w:val="x_xs-paragraph1"/>
    <w:basedOn w:val="DefaultParagraphFont"/>
    <w:rsid w:val="00CF781F"/>
    <w:rPr>
      <w:rFonts w:ascii="Century Gothic" w:hAnsi="Century Gothic" w:hint="default"/>
      <w:b w:val="0"/>
      <w:bCs w:val="0"/>
      <w:i w:val="0"/>
      <w:iCs w:val="0"/>
      <w:color w:val="222222"/>
      <w:sz w:val="18"/>
      <w:szCs w:val="18"/>
    </w:rPr>
  </w:style>
  <w:style w:type="character" w:styleId="Strong">
    <w:name w:val="Strong"/>
    <w:basedOn w:val="DefaultParagraphFont"/>
    <w:uiPriority w:val="22"/>
    <w:qFormat/>
    <w:rsid w:val="00CF7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ansfer.interac.ca/ViewInBrowser.do?tokens=eNrVV2tv2zYU_SuCVxQbkFoPvwsEjZ6IkcRZ6iZLhgICTVE2YYpUKCqxO-y_70pWHLvxa23Xtf5iiPfw3Mv7JP-qpVJEOVauiEjtbc2oHdUY4uPqk3D4ViRJGVKkWmsbXVgUko4pR0pIP0GUDVBSyC5QgrKcvJSDDNbrnLBM8HbnROSKCTGtY5GsgYdJBtCO0Wq2W12r21wTBvSZK02FVCeYjnDFMSKcxBRTJOerFjnvr11fG_jnw8vBBhQgRjLHpC4RSyeVfSfjQvSS91k_Kf5PMiwURSPEn86RShITKUl0Di7M0XjpQvJAuAqx4IrMFCymaJ7ASh3lCpyaiowqQGUil5iENAs5EMchSilg52s-CGMaMjEWIJgolWZvdZ0oiXgGit-UCoCWwp9E4BmkE64X8NC1DfiZRj3l442EIRj6zTljeShnLA_gjIUk4EUmCtpfGt2G0_B3gBZHOgAX7-IbITx9VhpYQSOwdoAqpftx8TrfSp59XYwNq_LdBsYvDvJO0i-N8jbS9TAH5W8X6snl-4HxTsb1SPuuaZr2LlSl9wBgvM5YlX9YtgvCoeZ5noxIAXJN-88H72H-yU1ngMR5pkRCZEijQmg3o4Qnp_MP12g9tfj2_lvKQsrDCUERkdk2GMJY5LzoTj2r0XyRuZUGt--4G2ULZ2wXly6oxJ85qqIeLtvpZshCw15UqchB_D4n2gL8GbBS5xR9X_t1dUD8tgG57rnt4yQk_3qerLi827AaICz7PsVIUcHDdJkeADCLKTJLiaTFQhTmWZkuSpZhzCYwDXGuwlyyTbW4WoMwnqgkWAVSJMNq3wcR0Hok3qV973g1A1-zB3XcdkynYbe7vV7D9f1Wu-G2G07bbHe6Pd8ze4Zr-J7V7RmdwHJs2-i2bK9lGZZt2n7bavXs1zEtaKuSf11cL47Lqbhq9ZbO9BMYvrn7_XCGg5lgOOGQyGFCkmK4-Aw-tFPBhUSS5onmUokZ0S6x0qzGR35a184J52KmuefBQPtYXgar84VKKFTk2ivTMOqG8UK0COhWaek1EB4ZhvYKxAjPsnkWJojDtWkl9UNGodL3OHix6xpK4vflxqzwrpryYzK4lzc0Pftwczm_5n0r6j_e43ki5Wk_vw-84fXwPj237bMgH_5hD3gwv76xoyTN75K7y-HZnTjFY_lpmjkZu5BXZ_cXXn92EdnGILqzLoKr-UDaswtpzwfj236L3k7Ht7fsTF25TfI-v9x3sAOy_uc92_7C-IHOxux8dEXTG2Hn_elo-ging5KlKS3mdFUvRQEppPLsmxSQJDChMhVG8LQCrnJP80iDOm5ugy3S5SBk6XyrqQms6i-QMEie1A7Eg2ZZR1shC5V7UQt1lsbFw1JdkjNFU0bCDE9IlDOYWk8ba29jxDJyVIO3zrObURRWD7ulfP0iAdCil34-5h4fH-vFS1BwyDtSf3oU6mSUvJFk8arK9DQfMYr14uZA-VgvUDpmhWL9kYx0Cp1xVp-ohP2iZ3TMBX_HBEaMLFr-dkPWa_h_tmWt5v5jW8qJUrWAZUYc0q5X553-tbNuiw0HdNbvYsb-Jghvou9iiVATIourwA9gUCJGlG2Y7VvD4wYecBmG3bJsK2j5dqtlwFLTsJ1mx3Bc1_GdptPomJ7RNcBaz-s0A7Pjez3P9d12p2znY5qBBeXdeoJ4xMi-2_rf_wD3t3ur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youtube.ca/InteracBran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www.interac.ca/en/interac-etransfer/etransfer-faq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interac.ca/en/interac-e-transfer-terms-of-us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iktok.com/@interac" TargetMode="External"/><Relationship Id="rId20" Type="http://schemas.openxmlformats.org/officeDocument/2006/relationships/hyperlink" Target="https://www.linkedin.com/company/interac-cor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terac.ca/en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hyperlink" Target="mailto:sue.nelson67@outlook.com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hyperlink" Target="https://www.interac.ca/en/etransferhelp" TargetMode="External"/><Relationship Id="rId19" Type="http://schemas.openxmlformats.org/officeDocument/2006/relationships/image" Target="media/image6.png"/><Relationship Id="rId4" Type="http://schemas.openxmlformats.org/officeDocument/2006/relationships/hyperlink" Target="mailto:catch@payments.interac.ca" TargetMode="External"/><Relationship Id="rId9" Type="http://schemas.openxmlformats.org/officeDocument/2006/relationships/hyperlink" Target="https://etransfer.interac.ca/ViewInBrowser.do?tokens=eNrVV2lv2zgQ_SuCWxS7QGodvgsEjU7ESOJs6iSbLAoItETZhClSoajEbrH_fYeyktiNr2273dZfDHEe3wyHc_FzLRM8LiLp8hjX3tWM2kGNIjauPhMB3xKnGUUSV2ttowuLXJAxYUhy4aeI0AFKlewMpSgv8Es5yGC9zjDNOWt3jnghKefTesTTFfAwzQHaMVrNdqtrdZsrwoA8c2UZF_IoIqOo4hhhhhMSESTmyxY5H65cXxv4p8PzwRoUIEaiiHBdIJpNKvuOxkr0kvdZP1b_R3nEJUEjxB7PkQmcYCFwfAouLNBYGYAZCPA9ZjKMOJN4JmExQ_MUVuqokODUjOdEAirnhYhwSPKQAXESoowAdr7igzAhIeVjDoKJlFn-TtexFIjloPhtqQBoCfwJBJ5BOma6goeubcDPNOoZG68lDMHQ784J8bMnZyL24Ey4wOBFyhXtq0a34TT8LaDFkfbAJdv4RiiaPisNrKARWFtAldLduGSVbynOvu2ODavy3RrGr77kraRfe8ubSFevOSh_21CPLt8NTLYyrt6075qmaW9DVXr3ACarjFX6h2W5wAxynhXpCCuQa9p_3Xv3809uNgNkVOSSp1iEJFZCuxmnLD2eX16h1dBim-tvKQsJCycYxVjkm2AoinjBVHXqWY3mi8itNLh9x10rWzhjs7h0QSX-wlEV9fCpnK6HLDTsRJWKHMTuCqwtwF8AK3WOqvvab8sN4vc1yFXPbW4nIf7X_WTJ5d2G1QBhWfdJhCThLMyewgMApuoiswwLohbisMjLcJGivMZ8At0wKmRYCLouF5dzENoTETiSgeDpsNp3yQNSj_n7rO8dLkfgG3ovD9uO6TTsdrfXa7i-32o33HbDaZvtTrfne2bPcA3fs7o9oxNYjm0b3ZbttSzDsk3bb1utnv0mIYq2Svk3arw4LLvistUbKtMvYPj66vfTGV6OcjlmEMhhilPVXHwKH9oxZ1wgQYpUc4mIKNbOI6lZjY_suK6dYsb4THNPg4H2UR398Xyh5BKpWHttGkbdMF6IFhe6UVp6DYQHhqG9BjGKZvk8D1PEYGxaCv2QEsj0HQ5e7LqClPjjaWOuvCun7BAP7sQ1yU4ur8_nV6xvxf2Hu2ieCnHcL-4Cb3g1vMtObfskKIZ_2gMWzK-u7TjNitv09nx4csuPo7H4NM2dnJ6Ji5O7M68_O4ttYxDfWmfBxXwg7NmZsOeD8U2_RW6m45sbeiIv3Cb-UJzvOtgeUf_rnm13YvxEZ6N2Mbog2TW3i_50NH2A00HKkoyoPl3li0ogiWSRf5cEEhg6VC7DGJ5WwFXuaR5okMfNTbBFuOyFLJ1vNTUeyfoLJDSSR7UDfq9Z1sFGyELlTtRCnaUxfv-kLi2oJBnFYR5NcFxQ6FqPG2vvEkRzfFCDt86zm1EcVg-7J_nqIAFQVUu_bHMPDw919RLkDOIO1x8fhToepW8FXryqcj0rRpREupocCBvrCqVHVCnWH_BIJ1AZZ_WJTOkrPSdjxtl7yiNE8aLkbzZkNYf_Z1tWcu4_tqXsKFUJeIqIfcr1cr_Tv7XXbbBhj8r6Q8zYXQThTfRDLOFygoUaBX4Cg1I-InRNb994PW7gAZdh2C3LtoKWb7daBiw1DdtpdgzHdR3faTqNjukZXQOs9bxOMzA7vtfzXN9td8pyPiY5WFDO1hPEYop3Tet__wNWwnuw" TargetMode="External"/><Relationship Id="rId14" Type="http://schemas.openxmlformats.org/officeDocument/2006/relationships/hyperlink" Target="https://www.facebook.com/interac" TargetMode="External"/><Relationship Id="rId22" Type="http://schemas.openxmlformats.org/officeDocument/2006/relationships/hyperlink" Target="https://www.instagram.com/intera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2024-10-24T12:31:00Z</dcterms:created>
  <dcterms:modified xsi:type="dcterms:W3CDTF">2024-10-24T12:32:00Z</dcterms:modified>
</cp:coreProperties>
</file>